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2A" w:rsidRDefault="004635AD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noProof/>
          <w:sz w:val="32"/>
          <w:szCs w:val="32"/>
        </w:rPr>
        <w:drawing>
          <wp:inline distT="0" distB="0" distL="114300" distR="114300">
            <wp:extent cx="5264785" cy="3947160"/>
            <wp:effectExtent l="0" t="0" r="12065" b="15240"/>
            <wp:docPr id="1" name="图片 1" descr="2024危废人员培训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危废人员培训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noProof/>
          <w:sz w:val="32"/>
          <w:szCs w:val="32"/>
        </w:rPr>
        <w:drawing>
          <wp:inline distT="0" distB="0" distL="114300" distR="114300">
            <wp:extent cx="5264785" cy="3947160"/>
            <wp:effectExtent l="0" t="0" r="12065" b="15240"/>
            <wp:docPr id="2" name="图片 2" descr="2024危废人员培训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危废人员培训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noProof/>
          <w:sz w:val="32"/>
          <w:szCs w:val="32"/>
        </w:rPr>
        <w:lastRenderedPageBreak/>
        <w:drawing>
          <wp:inline distT="0" distB="0" distL="114300" distR="114300">
            <wp:extent cx="5264785" cy="3947160"/>
            <wp:effectExtent l="19050" t="0" r="0" b="0"/>
            <wp:docPr id="3" name="图片 3" descr="2024危废人员培训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危废人员培训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noProof/>
          <w:sz w:val="32"/>
          <w:szCs w:val="32"/>
        </w:rPr>
        <w:drawing>
          <wp:inline distT="0" distB="0" distL="114300" distR="114300">
            <wp:extent cx="5264785" cy="3947160"/>
            <wp:effectExtent l="19050" t="0" r="0" b="0"/>
            <wp:docPr id="4" name="图片 4" descr="2024危废人员培训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4危废人员培训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72A" w:rsidSect="0049172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5AD" w:rsidRDefault="004635AD" w:rsidP="0049172A">
      <w:pPr>
        <w:ind w:firstLine="640"/>
      </w:pPr>
      <w:r>
        <w:separator/>
      </w:r>
    </w:p>
  </w:endnote>
  <w:endnote w:type="continuationSeparator" w:id="1">
    <w:p w:rsidR="004635AD" w:rsidRDefault="004635AD" w:rsidP="0049172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5AD" w:rsidRDefault="004635AD" w:rsidP="0049172A">
      <w:pPr>
        <w:ind w:firstLine="640"/>
      </w:pPr>
      <w:r>
        <w:separator/>
      </w:r>
    </w:p>
  </w:footnote>
  <w:footnote w:type="continuationSeparator" w:id="1">
    <w:p w:rsidR="004635AD" w:rsidRDefault="004635AD" w:rsidP="0049172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2A" w:rsidRDefault="004635AD">
    <w:pPr>
      <w:pStyle w:val="a4"/>
      <w:ind w:firstLineChars="300" w:firstLine="1320"/>
      <w:rPr>
        <w:sz w:val="44"/>
        <w:szCs w:val="44"/>
      </w:rPr>
    </w:pPr>
    <w:r>
      <w:rPr>
        <w:rFonts w:hint="eastAsia"/>
        <w:sz w:val="44"/>
        <w:szCs w:val="44"/>
      </w:rPr>
      <w:t>2024</w:t>
    </w:r>
    <w:r>
      <w:rPr>
        <w:rFonts w:hint="eastAsia"/>
        <w:sz w:val="44"/>
        <w:szCs w:val="44"/>
      </w:rPr>
      <w:t>年危废人员培训</w:t>
    </w:r>
    <w:bookmarkStart w:id="0" w:name="_GoBack"/>
    <w:bookmarkEnd w:id="0"/>
    <w:r>
      <w:rPr>
        <w:rFonts w:hint="eastAsia"/>
        <w:sz w:val="44"/>
        <w:szCs w:val="44"/>
      </w:rPr>
      <w:t>公示版本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4YTU4YTBkMTFiY2I3NzE4ZTEzOTMzYjAyZTNiYTUifQ=="/>
    <w:docVar w:name="KSO_WPS_MARK_KEY" w:val="06a021f4-46b0-4fae-bc18-7078352752c9"/>
  </w:docVars>
  <w:rsids>
    <w:rsidRoot w:val="0049172A"/>
    <w:rsid w:val="004635AD"/>
    <w:rsid w:val="0049172A"/>
    <w:rsid w:val="00AC0B44"/>
    <w:rsid w:val="12EF1B32"/>
    <w:rsid w:val="36E340B9"/>
    <w:rsid w:val="5261209F"/>
    <w:rsid w:val="5E150188"/>
    <w:rsid w:val="6BCD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17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917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AC0B44"/>
    <w:rPr>
      <w:sz w:val="18"/>
      <w:szCs w:val="18"/>
    </w:rPr>
  </w:style>
  <w:style w:type="character" w:customStyle="1" w:styleId="Char">
    <w:name w:val="批注框文本 Char"/>
    <w:basedOn w:val="a0"/>
    <w:link w:val="a5"/>
    <w:rsid w:val="00AC0B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HUIPU</dc:creator>
  <cp:lastModifiedBy>Administrator</cp:lastModifiedBy>
  <cp:revision>2</cp:revision>
  <dcterms:created xsi:type="dcterms:W3CDTF">2024-09-05T07:37:00Z</dcterms:created>
  <dcterms:modified xsi:type="dcterms:W3CDTF">2024-09-05T07:37:00Z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8D8099ECD8F848A0B74AD8380897A015</vt:lpwstr>
  </property>
</Properties>
</file>